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8408A" w14:textId="77777777" w:rsidR="00CF3074" w:rsidRDefault="00CF3074" w:rsidP="00CF3074">
      <w:pPr>
        <w:spacing w:after="160"/>
        <w:ind w:left="0" w:right="0" w:firstLine="0"/>
        <w:jc w:val="left"/>
        <w:rPr>
          <w:b/>
          <w:color w:val="auto"/>
        </w:rPr>
      </w:pPr>
    </w:p>
    <w:p w14:paraId="5F40EC03" w14:textId="77777777" w:rsidR="00CF3074" w:rsidRDefault="00CF3074" w:rsidP="00CF3074">
      <w:pPr>
        <w:spacing w:after="160"/>
        <w:ind w:left="0" w:right="0" w:firstLine="0"/>
        <w:jc w:val="center"/>
        <w:rPr>
          <w:color w:val="auto"/>
          <w:sz w:val="24"/>
          <w:szCs w:val="24"/>
        </w:rPr>
      </w:pPr>
      <w:r>
        <w:rPr>
          <w:b/>
        </w:rPr>
        <w:t>REGULAMIN PROJEKTU „AKADEMIA FORMEDIS”</w:t>
      </w:r>
    </w:p>
    <w:p w14:paraId="58AB0EEC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</w:t>
      </w:r>
      <w:r>
        <w:rPr>
          <w:b/>
          <w:sz w:val="22"/>
          <w:szCs w:val="22"/>
        </w:rPr>
        <w:br/>
        <w:t>PRZEDMIOT REGULAMINU</w:t>
      </w:r>
    </w:p>
    <w:p w14:paraId="356859CA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Niniejszy Regulamin określa zasady i przebieg projektu Akademia Formedis, zwanego dalej projektem.</w:t>
      </w:r>
    </w:p>
    <w:p w14:paraId="7F495CFE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2</w:t>
      </w:r>
      <w:r>
        <w:rPr>
          <w:b/>
          <w:sz w:val="22"/>
          <w:szCs w:val="22"/>
        </w:rPr>
        <w:br/>
        <w:t>ORGANIZATOR</w:t>
      </w:r>
    </w:p>
    <w:p w14:paraId="3C816878" w14:textId="17423EE8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Organizatorem projektu jest F</w:t>
      </w:r>
      <w:r w:rsidR="00355192">
        <w:rPr>
          <w:sz w:val="22"/>
          <w:szCs w:val="22"/>
        </w:rPr>
        <w:t>ORMEDIS</w:t>
      </w:r>
      <w:r>
        <w:rPr>
          <w:sz w:val="22"/>
          <w:szCs w:val="22"/>
        </w:rPr>
        <w:t xml:space="preserve"> Sp. z o.o. Sp.k. oraz Uniwersytet Medyczn</w:t>
      </w:r>
      <w:r w:rsidR="00795939">
        <w:rPr>
          <w:sz w:val="22"/>
          <w:szCs w:val="22"/>
        </w:rPr>
        <w:t>y</w:t>
      </w:r>
      <w:r>
        <w:rPr>
          <w:sz w:val="22"/>
          <w:szCs w:val="22"/>
        </w:rPr>
        <w:t xml:space="preserve"> im. Karola Marcinkowskiego w Poznaniu, zwana dalej Organizatorem.</w:t>
      </w:r>
    </w:p>
    <w:p w14:paraId="4B91A886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3</w:t>
      </w:r>
      <w:r>
        <w:rPr>
          <w:b/>
          <w:sz w:val="22"/>
          <w:szCs w:val="22"/>
        </w:rPr>
        <w:br/>
        <w:t>CELE PROJEKTU</w:t>
      </w:r>
    </w:p>
    <w:p w14:paraId="2DFAE9DB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Głównym celem projektu Akademia Formedis jest kształcenie przyszłej kadry managerskiej, która będzie zarządzać </w:t>
      </w:r>
      <w:r w:rsidR="00CB63FF">
        <w:rPr>
          <w:sz w:val="22"/>
          <w:szCs w:val="22"/>
        </w:rPr>
        <w:t>ochroną</w:t>
      </w:r>
      <w:r>
        <w:rPr>
          <w:sz w:val="22"/>
          <w:szCs w:val="22"/>
        </w:rPr>
        <w:t xml:space="preserve"> zdrowia, placówkami medycznymi. </w:t>
      </w:r>
    </w:p>
    <w:p w14:paraId="0DEA53D9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Projekt realizuje swój cel poprzez zapewnienie grupie chętnych studentów, zwanych dalej Uczestnikami, bezpłatnego szkolenia zwanego dalej szkoleniem, realizowanym w czasie 8 sesji wykładowo - warsztatowych.</w:t>
      </w:r>
    </w:p>
    <w:p w14:paraId="719F64C6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4</w:t>
      </w:r>
      <w:r>
        <w:rPr>
          <w:b/>
          <w:sz w:val="22"/>
          <w:szCs w:val="22"/>
        </w:rPr>
        <w:br/>
        <w:t>UCZESTNICY PROJEKTU</w:t>
      </w:r>
    </w:p>
    <w:p w14:paraId="0AEA01EF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</w:t>
      </w:r>
      <w:r w:rsidR="00355192">
        <w:rPr>
          <w:sz w:val="22"/>
          <w:szCs w:val="22"/>
        </w:rPr>
        <w:t>p</w:t>
      </w:r>
      <w:r>
        <w:rPr>
          <w:sz w:val="22"/>
          <w:szCs w:val="22"/>
        </w:rPr>
        <w:t>rojekcie mogą wziąć udział studenci i absolwenci</w:t>
      </w:r>
      <w:r w:rsidR="00CF2407">
        <w:rPr>
          <w:sz w:val="22"/>
          <w:szCs w:val="22"/>
        </w:rPr>
        <w:t xml:space="preserve"> do 30 r.ż.</w:t>
      </w:r>
      <w:r>
        <w:rPr>
          <w:sz w:val="22"/>
          <w:szCs w:val="22"/>
        </w:rPr>
        <w:t xml:space="preserve">, zwani dalej Aplikantami. </w:t>
      </w:r>
    </w:p>
    <w:p w14:paraId="4E58E6FE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5</w:t>
      </w:r>
      <w:r>
        <w:rPr>
          <w:b/>
          <w:sz w:val="22"/>
          <w:szCs w:val="22"/>
        </w:rPr>
        <w:br/>
        <w:t>CZAS TRWANIA PROJEKTU</w:t>
      </w:r>
    </w:p>
    <w:p w14:paraId="43A28ED1" w14:textId="0E0C4835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Projekt trwa od </w:t>
      </w:r>
      <w:r w:rsidR="00CF2407">
        <w:rPr>
          <w:sz w:val="22"/>
          <w:szCs w:val="22"/>
        </w:rPr>
        <w:t>listopada</w:t>
      </w:r>
      <w:r>
        <w:rPr>
          <w:sz w:val="22"/>
          <w:szCs w:val="22"/>
        </w:rPr>
        <w:t xml:space="preserve"> 20</w:t>
      </w:r>
      <w:r w:rsidR="008C1C69">
        <w:rPr>
          <w:sz w:val="22"/>
          <w:szCs w:val="22"/>
        </w:rPr>
        <w:t>21</w:t>
      </w:r>
      <w:r>
        <w:rPr>
          <w:sz w:val="22"/>
          <w:szCs w:val="22"/>
        </w:rPr>
        <w:t xml:space="preserve"> do czerwca 20</w:t>
      </w:r>
      <w:r w:rsidR="00CF2407">
        <w:rPr>
          <w:sz w:val="22"/>
          <w:szCs w:val="22"/>
        </w:rPr>
        <w:t>2</w:t>
      </w:r>
      <w:r w:rsidR="008C1C69">
        <w:rPr>
          <w:sz w:val="22"/>
          <w:szCs w:val="22"/>
        </w:rPr>
        <w:t>2</w:t>
      </w:r>
      <w:r>
        <w:rPr>
          <w:sz w:val="22"/>
          <w:szCs w:val="22"/>
        </w:rPr>
        <w:t>.</w:t>
      </w:r>
    </w:p>
    <w:p w14:paraId="4E4DBB05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6</w:t>
      </w:r>
      <w:r>
        <w:rPr>
          <w:b/>
          <w:sz w:val="22"/>
          <w:szCs w:val="22"/>
        </w:rPr>
        <w:br/>
        <w:t>KOORDYNATOR PROJEKTU</w:t>
      </w:r>
    </w:p>
    <w:p w14:paraId="170C9984" w14:textId="6C33D4D1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Organizację prac związanych z realizacją Projektu zapewnia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Koordynator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powoływan</w:t>
      </w:r>
      <w:r w:rsidR="00795939">
        <w:rPr>
          <w:sz w:val="22"/>
          <w:szCs w:val="22"/>
        </w:rPr>
        <w:t>i</w:t>
      </w:r>
      <w:r>
        <w:rPr>
          <w:sz w:val="22"/>
          <w:szCs w:val="22"/>
        </w:rPr>
        <w:t xml:space="preserve"> przez Organizator</w:t>
      </w:r>
      <w:r w:rsidR="00795939">
        <w:rPr>
          <w:sz w:val="22"/>
          <w:szCs w:val="22"/>
        </w:rPr>
        <w:t>ów</w:t>
      </w:r>
      <w:r>
        <w:rPr>
          <w:sz w:val="22"/>
          <w:szCs w:val="22"/>
        </w:rPr>
        <w:t>.</w:t>
      </w:r>
    </w:p>
    <w:p w14:paraId="596A299B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7</w:t>
      </w:r>
      <w:r>
        <w:rPr>
          <w:b/>
          <w:sz w:val="22"/>
          <w:szCs w:val="22"/>
        </w:rPr>
        <w:br/>
        <w:t>REKRUTACJA UCZESTNIKÓW PROJEKTU</w:t>
      </w:r>
    </w:p>
    <w:p w14:paraId="58CAF22E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Każdy uczestnik postępowania kwalifikacyjnego oceniany jest zgodnie z kartą oceny. Do projektu zostaną zakwalifikowani Aplikanci, którzy uzyskają największą liczbę punktów.</w:t>
      </w:r>
    </w:p>
    <w:p w14:paraId="7CB9A480" w14:textId="332937C2" w:rsidR="00CF3074" w:rsidRDefault="00CF3074" w:rsidP="00795939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Każdy z Aplikantów zobowiązany jest do wysłania swojego zgłoszenia na adres mailowy: </w:t>
      </w:r>
      <w:r w:rsidR="002C5D86">
        <w:t>promocja@ump.edu.pl.</w:t>
      </w:r>
    </w:p>
    <w:p w14:paraId="78E8C1E0" w14:textId="2E327992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Termin nadsyłania aplikacji: </w:t>
      </w:r>
      <w:r w:rsidR="00795939">
        <w:rPr>
          <w:sz w:val="22"/>
          <w:szCs w:val="22"/>
        </w:rPr>
        <w:t>7 listopada</w:t>
      </w:r>
      <w:r>
        <w:rPr>
          <w:sz w:val="22"/>
          <w:szCs w:val="22"/>
        </w:rPr>
        <w:t xml:space="preserve"> 20</w:t>
      </w:r>
      <w:r w:rsidR="008C1C69">
        <w:rPr>
          <w:sz w:val="22"/>
          <w:szCs w:val="22"/>
        </w:rPr>
        <w:t>21</w:t>
      </w:r>
      <w:r w:rsidR="00CF2407">
        <w:rPr>
          <w:sz w:val="22"/>
          <w:szCs w:val="22"/>
        </w:rPr>
        <w:t xml:space="preserve"> </w:t>
      </w:r>
      <w:r>
        <w:rPr>
          <w:sz w:val="22"/>
          <w:szCs w:val="22"/>
        </w:rPr>
        <w:t>r.</w:t>
      </w:r>
    </w:p>
    <w:p w14:paraId="1462A67D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Aplikant zobligowany jest do zapoznania się z treścią niniejszego regulaminu. Złożenie aplikacji jest równoznaczne z akceptacją jego warunków.</w:t>
      </w:r>
    </w:p>
    <w:p w14:paraId="2799C37B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Zgłoszenie Aplikanta do Projektu polega na wysłaniu CV oraz odpowiedzi na poniższe pytania:</w:t>
      </w:r>
    </w:p>
    <w:p w14:paraId="50ED16C1" w14:textId="77777777"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chcesz wziąć udział w Akademii Formedis?</w:t>
      </w:r>
    </w:p>
    <w:p w14:paraId="2D13D5E1" w14:textId="77777777"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wiążesz swoją przyszłość zawodową z ochroną zdrowia? Jak widzisz swoją rolę w tym obszarze zawodowym?</w:t>
      </w:r>
    </w:p>
    <w:p w14:paraId="6D00E17E" w14:textId="1916303C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Spośród uczestników rekrutacji Komisja wyłoni grupę osób</w:t>
      </w:r>
      <w:r w:rsidR="00795939">
        <w:rPr>
          <w:sz w:val="22"/>
          <w:szCs w:val="22"/>
        </w:rPr>
        <w:t xml:space="preserve"> – Uczestników </w:t>
      </w:r>
      <w:r>
        <w:rPr>
          <w:sz w:val="22"/>
          <w:szCs w:val="22"/>
        </w:rPr>
        <w:t>, o czym zostaną powiadomieni za pośrednictwem poczty elektronicznej.</w:t>
      </w:r>
    </w:p>
    <w:p w14:paraId="55D786EC" w14:textId="313F6D3B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Dodatkowo maksymalnie 10</w:t>
      </w:r>
      <w:r w:rsidR="00372810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795939">
        <w:rPr>
          <w:sz w:val="22"/>
          <w:szCs w:val="22"/>
        </w:rPr>
        <w:t xml:space="preserve">Aplikantów </w:t>
      </w:r>
      <w:r>
        <w:rPr>
          <w:sz w:val="22"/>
          <w:szCs w:val="22"/>
        </w:rPr>
        <w:t>zostanie wpisanych na listę rezerwową, o czym zostaną poinformowani za pośrednictwem poczty elektronicznej.</w:t>
      </w:r>
    </w:p>
    <w:p w14:paraId="485FF828" w14:textId="6C73F210" w:rsidR="00CF3074" w:rsidRDefault="00795939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Zakwalifikowany do projektu Uczestnik </w:t>
      </w:r>
      <w:r w:rsidR="00CF3074">
        <w:rPr>
          <w:sz w:val="22"/>
          <w:szCs w:val="22"/>
        </w:rPr>
        <w:t>zobowiązany jest do przesłania Organizatoro</w:t>
      </w:r>
      <w:r>
        <w:rPr>
          <w:sz w:val="22"/>
          <w:szCs w:val="22"/>
        </w:rPr>
        <w:t>m</w:t>
      </w:r>
      <w:r w:rsidR="00CF3074">
        <w:rPr>
          <w:sz w:val="22"/>
          <w:szCs w:val="22"/>
        </w:rPr>
        <w:t>, we wskazanym przez Organizator</w:t>
      </w:r>
      <w:r>
        <w:rPr>
          <w:sz w:val="22"/>
          <w:szCs w:val="22"/>
        </w:rPr>
        <w:t>ów</w:t>
      </w:r>
      <w:r w:rsidR="00CF3074">
        <w:rPr>
          <w:sz w:val="22"/>
          <w:szCs w:val="22"/>
        </w:rPr>
        <w:t>, nieprzekraczalnym terminie,</w:t>
      </w:r>
      <w:r>
        <w:rPr>
          <w:sz w:val="22"/>
          <w:szCs w:val="22"/>
        </w:rPr>
        <w:t xml:space="preserve"> na wskazany adres e-mail, </w:t>
      </w:r>
      <w:r w:rsidR="00CF3074">
        <w:rPr>
          <w:sz w:val="22"/>
          <w:szCs w:val="22"/>
        </w:rPr>
        <w:t xml:space="preserve"> deklaracji uczestnictwa w projekcie (zostanie ona przesłana pocztą elektroniczną wraz z pozytywną decyzją Komisji). Niedostarczenie powyższej deklaracji, skutkuje skreśleniem z listy uczestników projektu. </w:t>
      </w:r>
    </w:p>
    <w:p w14:paraId="6426DAED" w14:textId="076B3BFB" w:rsidR="00D07DE8" w:rsidRDefault="00D07DE8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 w:rsidRPr="00D07DE8">
        <w:rPr>
          <w:sz w:val="22"/>
          <w:szCs w:val="22"/>
        </w:rPr>
        <w:t>Z uwagi na sytuację epidemiczną związaną z rozprzestrzenianiem się wirusa COVID-19 Organizator</w:t>
      </w:r>
      <w:r w:rsidR="00795939">
        <w:rPr>
          <w:sz w:val="22"/>
          <w:szCs w:val="22"/>
        </w:rPr>
        <w:t>zy</w:t>
      </w:r>
      <w:r w:rsidRPr="00D07DE8">
        <w:rPr>
          <w:sz w:val="22"/>
          <w:szCs w:val="22"/>
        </w:rPr>
        <w:t xml:space="preserve"> dopuszcza</w:t>
      </w:r>
      <w:r w:rsidR="00795939">
        <w:rPr>
          <w:sz w:val="22"/>
          <w:szCs w:val="22"/>
        </w:rPr>
        <w:t>ją</w:t>
      </w:r>
      <w:r w:rsidRPr="00D07DE8">
        <w:rPr>
          <w:sz w:val="22"/>
          <w:szCs w:val="22"/>
        </w:rPr>
        <w:t xml:space="preserve"> możliwość organizacji w</w:t>
      </w:r>
      <w:r>
        <w:rPr>
          <w:sz w:val="22"/>
          <w:szCs w:val="22"/>
        </w:rPr>
        <w:t>arsztatów</w:t>
      </w:r>
      <w:r w:rsidRPr="00D07DE8">
        <w:rPr>
          <w:sz w:val="22"/>
          <w:szCs w:val="22"/>
        </w:rPr>
        <w:t xml:space="preserve"> w trybie zdalnym</w:t>
      </w:r>
      <w:r>
        <w:rPr>
          <w:sz w:val="22"/>
          <w:szCs w:val="22"/>
        </w:rPr>
        <w:t>.</w:t>
      </w:r>
    </w:p>
    <w:p w14:paraId="24BFEA01" w14:textId="37E8B88B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Uczestnicy zobowiązani są do uczestnictwa w min. </w:t>
      </w:r>
      <w:r w:rsidR="00B04295">
        <w:rPr>
          <w:sz w:val="22"/>
          <w:szCs w:val="22"/>
        </w:rPr>
        <w:t>75</w:t>
      </w:r>
      <w:r>
        <w:rPr>
          <w:sz w:val="22"/>
          <w:szCs w:val="22"/>
        </w:rPr>
        <w:t>% zajęć realizowanych w ramach projektu.</w:t>
      </w:r>
    </w:p>
    <w:p w14:paraId="7180E92C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8</w:t>
      </w:r>
      <w:r>
        <w:rPr>
          <w:b/>
          <w:sz w:val="22"/>
          <w:szCs w:val="22"/>
        </w:rPr>
        <w:br/>
        <w:t>OGÓLNE ZASADY UCZESTNICTWA W PROJEKCIE</w:t>
      </w:r>
    </w:p>
    <w:p w14:paraId="797E41C1" w14:textId="710881F3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Uczestnicy biorą udział w szkoleniu. Termin zajęć jest podawany do wiadomości z ogłoszeniem o rekrutacji do Projektu. W szczególnych przypadkach 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zastrzega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sobie prawo zmiany terminu szkolenia. Uczestnictwo w szkoleniu przysługuje wyłącznie Uczestnikom.</w:t>
      </w:r>
    </w:p>
    <w:p w14:paraId="7BAD8438" w14:textId="77777777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Zajęcia będą prowadzone przez specjalistów m.in. sektora ochrony zdrowia.</w:t>
      </w:r>
    </w:p>
    <w:p w14:paraId="4AB642F7" w14:textId="39106014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nie ponos</w:t>
      </w:r>
      <w:r w:rsidR="00795939">
        <w:rPr>
          <w:sz w:val="22"/>
          <w:szCs w:val="22"/>
        </w:rPr>
        <w:t>zą</w:t>
      </w:r>
      <w:r>
        <w:rPr>
          <w:sz w:val="22"/>
          <w:szCs w:val="22"/>
        </w:rPr>
        <w:t xml:space="preserve"> odpowiedzialności karnej i materialnej z tytułu zdarzeń mogących mieć miejsce podczas trwania szkolenia.</w:t>
      </w:r>
    </w:p>
    <w:p w14:paraId="4D33E9DA" w14:textId="77777777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Dojazd na zajęcia realizowane w ramach szkolenia jest finansowany przez uczestników. </w:t>
      </w:r>
    </w:p>
    <w:p w14:paraId="5B9F2E27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§ 9</w:t>
      </w:r>
      <w:r>
        <w:rPr>
          <w:b/>
          <w:sz w:val="22"/>
          <w:szCs w:val="22"/>
        </w:rPr>
        <w:br/>
        <w:t>PROGRAM SZKOLENIA</w:t>
      </w:r>
    </w:p>
    <w:p w14:paraId="04BA85D5" w14:textId="3517A72E"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Program szkolenia ustala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Organizator</w:t>
      </w:r>
      <w:r w:rsidR="00795939">
        <w:rPr>
          <w:sz w:val="22"/>
          <w:szCs w:val="22"/>
        </w:rPr>
        <w:t>zy.</w:t>
      </w:r>
      <w:r>
        <w:rPr>
          <w:sz w:val="22"/>
          <w:szCs w:val="22"/>
        </w:rPr>
        <w:t xml:space="preserve"> Porusza on zagadnienia i problematykę sektora ochrony zdrowia. Realizowany jest on dzięki merytorycznemu wsparciu Partnerów</w:t>
      </w:r>
      <w:r w:rsidR="00795939">
        <w:rPr>
          <w:sz w:val="22"/>
          <w:szCs w:val="22"/>
        </w:rPr>
        <w:t>.</w:t>
      </w:r>
    </w:p>
    <w:p w14:paraId="02ACF2EE" w14:textId="77777777"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Program podawany jest do wiadomości wraz z ogłoszeniem o rekrutacji do Projektu.</w:t>
      </w:r>
    </w:p>
    <w:p w14:paraId="1A62A5CF" w14:textId="77777777" w:rsidR="00795939" w:rsidRDefault="00CF3074" w:rsidP="00795939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</w:t>
      </w:r>
      <w:r w:rsidR="00795939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br/>
        <w:t>DANE OSOBOWE</w:t>
      </w:r>
    </w:p>
    <w:p w14:paraId="504695F6" w14:textId="557FAE65" w:rsidR="00CF3074" w:rsidRDefault="00CF3074" w:rsidP="00795939">
      <w:pPr>
        <w:pStyle w:val="NormalnyWeb"/>
        <w:spacing w:before="0" w:beforeAutospacing="0" w:after="120" w:afterAutospacing="0"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Uczestni</w:t>
      </w:r>
      <w:r w:rsidR="00795939">
        <w:rPr>
          <w:sz w:val="22"/>
          <w:szCs w:val="22"/>
        </w:rPr>
        <w:t>cy</w:t>
      </w:r>
      <w:r>
        <w:rPr>
          <w:sz w:val="22"/>
          <w:szCs w:val="22"/>
        </w:rPr>
        <w:t xml:space="preserve"> przyjmują do wiadomości, że 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ma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prawo informować media o przebiegu projektu i wyrażają na to zgodę.</w:t>
      </w:r>
    </w:p>
    <w:p w14:paraId="3EF3E52B" w14:textId="7B76391F" w:rsidR="00CF3074" w:rsidRDefault="00CF3074" w:rsidP="00581A87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zastrzega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sobie prawo do publikowania wizerunku Uczestnika, jak również wywiadów z nim przeprowadzonych w środkach masowego przekazu</w:t>
      </w:r>
      <w:r w:rsidR="00581A87">
        <w:rPr>
          <w:sz w:val="22"/>
          <w:szCs w:val="22"/>
        </w:rPr>
        <w:t xml:space="preserve"> przez czas nieokreślony na terytorium </w:t>
      </w:r>
      <w:r w:rsidR="00581A87" w:rsidRPr="00581A87">
        <w:rPr>
          <w:sz w:val="22"/>
          <w:szCs w:val="22"/>
        </w:rPr>
        <w:t>Rzeczypospolitej Polskiej</w:t>
      </w:r>
      <w:r w:rsidR="00581A87">
        <w:rPr>
          <w:sz w:val="22"/>
          <w:szCs w:val="22"/>
        </w:rPr>
        <w:t xml:space="preserve"> w celach </w:t>
      </w:r>
      <w:r w:rsidR="005F6D10">
        <w:rPr>
          <w:sz w:val="22"/>
          <w:szCs w:val="22"/>
        </w:rPr>
        <w:t>promocji projektu, osiągnięć i pozytywnego wizerunku Organizatorów</w:t>
      </w:r>
      <w:r>
        <w:rPr>
          <w:sz w:val="22"/>
          <w:szCs w:val="22"/>
        </w:rPr>
        <w:t>, a Uczestnik wyraża na to zgodę.</w:t>
      </w:r>
    </w:p>
    <w:p w14:paraId="2DAB848E" w14:textId="017A627C" w:rsidR="00CF3074" w:rsidRDefault="00795939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Uczestnik</w:t>
      </w:r>
      <w:r w:rsidR="00CF3074">
        <w:rPr>
          <w:sz w:val="22"/>
          <w:szCs w:val="22"/>
        </w:rPr>
        <w:t xml:space="preserve"> wyraża zgodę Organizator</w:t>
      </w:r>
      <w:r>
        <w:rPr>
          <w:sz w:val="22"/>
          <w:szCs w:val="22"/>
        </w:rPr>
        <w:t>om</w:t>
      </w:r>
      <w:r w:rsidR="00CF3074">
        <w:rPr>
          <w:sz w:val="22"/>
          <w:szCs w:val="22"/>
        </w:rPr>
        <w:t xml:space="preserve"> na przetwarzanie i umieszczenie w bazie danych projektu jego danych osobowych zawartych w aplikacji, które zostaną wykorzystane w celach związanych z </w:t>
      </w:r>
      <w:r w:rsidR="00A51EBB">
        <w:rPr>
          <w:sz w:val="22"/>
          <w:szCs w:val="22"/>
        </w:rPr>
        <w:t xml:space="preserve">rekrutacją, </w:t>
      </w:r>
      <w:r w:rsidR="00CF3074">
        <w:rPr>
          <w:sz w:val="22"/>
          <w:szCs w:val="22"/>
        </w:rPr>
        <w:t>organizacją i </w:t>
      </w:r>
      <w:r w:rsidR="003B3363">
        <w:rPr>
          <w:sz w:val="22"/>
          <w:szCs w:val="22"/>
        </w:rPr>
        <w:t>realizacją</w:t>
      </w:r>
      <w:r w:rsidR="00CF3074">
        <w:rPr>
          <w:sz w:val="22"/>
          <w:szCs w:val="22"/>
        </w:rPr>
        <w:t> projektu oraz innych działań statutowych Organizator</w:t>
      </w:r>
      <w:r>
        <w:rPr>
          <w:sz w:val="22"/>
          <w:szCs w:val="22"/>
        </w:rPr>
        <w:t>ów</w:t>
      </w:r>
      <w:r w:rsidR="00CF3074">
        <w:rPr>
          <w:sz w:val="22"/>
          <w:szCs w:val="22"/>
        </w:rPr>
        <w:t xml:space="preserve">. </w:t>
      </w:r>
    </w:p>
    <w:p w14:paraId="2808FE93" w14:textId="300EAECD" w:rsidR="00CF3074" w:rsidRPr="00CF2407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 w:rsidRPr="00CF2407">
        <w:rPr>
          <w:sz w:val="22"/>
          <w:szCs w:val="22"/>
        </w:rPr>
        <w:t>Administrator</w:t>
      </w:r>
      <w:r w:rsidR="00984B6A">
        <w:rPr>
          <w:sz w:val="22"/>
          <w:szCs w:val="22"/>
        </w:rPr>
        <w:t xml:space="preserve">ami </w:t>
      </w:r>
      <w:r w:rsidRPr="00CF2407">
        <w:rPr>
          <w:sz w:val="22"/>
          <w:szCs w:val="22"/>
        </w:rPr>
        <w:t>danych osobowych (ADO) jest FORMEDIS – Medical Management &amp; Consulting sp. z o.o. z siedzibą przy ul. 28 czerwca 1956 roku nr 406, 61-441 Poznań (tel. +48 61 673 53 59)</w:t>
      </w:r>
      <w:r w:rsidR="00795939">
        <w:rPr>
          <w:sz w:val="22"/>
          <w:szCs w:val="22"/>
        </w:rPr>
        <w:t xml:space="preserve"> i Uniwersytet Medyczny im. Karola Marcinkowskiego w Poznaniu z siedziba przy ul. Fredry 10, 61-701 Poznań.  </w:t>
      </w:r>
    </w:p>
    <w:p w14:paraId="7C1B0FB6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12</w:t>
      </w:r>
      <w:r>
        <w:rPr>
          <w:b/>
          <w:sz w:val="22"/>
          <w:szCs w:val="22"/>
        </w:rPr>
        <w:br/>
        <w:t>POSTANOWIENIA KOŃCOWE</w:t>
      </w:r>
    </w:p>
    <w:p w14:paraId="3536AFCE" w14:textId="77777777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Rozpoczęcie projektu ma miejsce podczas pierwszej sesji warsztatowej.</w:t>
      </w:r>
    </w:p>
    <w:p w14:paraId="0E0340E3" w14:textId="56E78D45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Decyzje Komisji oraz Organizator</w:t>
      </w:r>
      <w:r w:rsidR="00795939">
        <w:rPr>
          <w:sz w:val="22"/>
          <w:szCs w:val="22"/>
        </w:rPr>
        <w:t>ów</w:t>
      </w:r>
      <w:r>
        <w:rPr>
          <w:sz w:val="22"/>
          <w:szCs w:val="22"/>
        </w:rPr>
        <w:t xml:space="preserve"> w związku z </w:t>
      </w:r>
      <w:r w:rsidR="00355192">
        <w:rPr>
          <w:sz w:val="22"/>
          <w:szCs w:val="22"/>
        </w:rPr>
        <w:t>p</w:t>
      </w:r>
      <w:r>
        <w:rPr>
          <w:sz w:val="22"/>
          <w:szCs w:val="22"/>
        </w:rPr>
        <w:t>rojektem</w:t>
      </w:r>
      <w:r w:rsidR="00D30CB5">
        <w:rPr>
          <w:sz w:val="22"/>
          <w:szCs w:val="22"/>
        </w:rPr>
        <w:t xml:space="preserve"> </w:t>
      </w:r>
      <w:r>
        <w:rPr>
          <w:sz w:val="22"/>
          <w:szCs w:val="22"/>
        </w:rPr>
        <w:t>i realizacją niniejszego</w:t>
      </w:r>
      <w:r w:rsidR="00D30C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Regulaminu, w szczególności co do zakwalifikowania się </w:t>
      </w:r>
      <w:r w:rsidR="00795939">
        <w:rPr>
          <w:sz w:val="22"/>
          <w:szCs w:val="22"/>
        </w:rPr>
        <w:t xml:space="preserve">aplikantów </w:t>
      </w:r>
      <w:r>
        <w:rPr>
          <w:sz w:val="22"/>
          <w:szCs w:val="22"/>
        </w:rPr>
        <w:t>do Projektu, są ostateczne i nie przysługuje od nich odwołanie.</w:t>
      </w:r>
    </w:p>
    <w:p w14:paraId="2DDD1025" w14:textId="0C42BB20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Niniejszy Regulamin jest dostępny do wglądu w siedzibie Organizator</w:t>
      </w:r>
      <w:r w:rsidR="00795939">
        <w:rPr>
          <w:sz w:val="22"/>
          <w:szCs w:val="22"/>
        </w:rPr>
        <w:t>ów</w:t>
      </w:r>
      <w:r>
        <w:rPr>
          <w:sz w:val="22"/>
          <w:szCs w:val="22"/>
        </w:rPr>
        <w:t>.</w:t>
      </w:r>
    </w:p>
    <w:p w14:paraId="14C12074" w14:textId="771165A1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nie ponosi odpowiedzialności za terminowość doręczania korespondencji wysyłanej za pośrednictwem poczty elektronicznej oraz tradycyjnej.</w:t>
      </w:r>
    </w:p>
    <w:p w14:paraId="5006C0C8" w14:textId="30A317B2" w:rsidR="00CF3074" w:rsidRDefault="00CF3074" w:rsidP="00652C8A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sprawach nieuregulowanych niniejszym Regulaminem zastosowanie mają przepisy kodeksu cywilnego,</w:t>
      </w:r>
      <w:r w:rsidR="00652C8A">
        <w:rPr>
          <w:sz w:val="22"/>
          <w:szCs w:val="22"/>
        </w:rPr>
        <w:t xml:space="preserve"> </w:t>
      </w:r>
      <w:r w:rsidR="00652C8A" w:rsidRPr="00652C8A">
        <w:rPr>
          <w:sz w:val="22"/>
          <w:szCs w:val="22"/>
        </w:rPr>
        <w:t xml:space="preserve">rozporządzenia Parlamentu Europejskiego i Rady (UE) 2016/679 z dnia 27 kwietnia 2016 r. w sprawie ochrony osób fizycznych w związku z przetwarzaniem danych osobowych i </w:t>
      </w:r>
      <w:r w:rsidR="00652C8A" w:rsidRPr="00652C8A">
        <w:rPr>
          <w:sz w:val="22"/>
          <w:szCs w:val="22"/>
        </w:rPr>
        <w:lastRenderedPageBreak/>
        <w:t>w sprawie swobodnego przepływu takich danych oraz uchylenia dyrektywy 95/46/WE</w:t>
      </w:r>
      <w:r w:rsidR="00A51EBB">
        <w:rPr>
          <w:sz w:val="22"/>
          <w:szCs w:val="22"/>
        </w:rPr>
        <w:t>,</w:t>
      </w:r>
      <w:r>
        <w:rPr>
          <w:sz w:val="22"/>
          <w:szCs w:val="22"/>
        </w:rPr>
        <w:t xml:space="preserve"> ustawy o ochronie danych osobowych oraz ustawy o prawie autorskim i prawach pokrewnych.</w:t>
      </w:r>
    </w:p>
    <w:p w14:paraId="2E1E8CCD" w14:textId="77777777" w:rsidR="00CF3074" w:rsidRDefault="00CF3074" w:rsidP="00CF3074">
      <w:pPr>
        <w:spacing w:after="120" w:line="360" w:lineRule="auto"/>
      </w:pPr>
    </w:p>
    <w:p w14:paraId="650C6DA3" w14:textId="77777777" w:rsidR="009A3942" w:rsidRPr="00CF3074" w:rsidRDefault="009A3942" w:rsidP="00CF3074">
      <w:pPr>
        <w:spacing w:after="160"/>
        <w:ind w:left="0" w:right="0" w:firstLine="0"/>
        <w:jc w:val="left"/>
      </w:pPr>
    </w:p>
    <w:sectPr w:rsidR="009A3942" w:rsidRPr="00CF307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48855" w14:textId="77777777" w:rsidR="0073039F" w:rsidRDefault="0073039F" w:rsidP="00CF3074">
      <w:pPr>
        <w:spacing w:after="0" w:line="240" w:lineRule="auto"/>
      </w:pPr>
      <w:r>
        <w:separator/>
      </w:r>
    </w:p>
  </w:endnote>
  <w:endnote w:type="continuationSeparator" w:id="0">
    <w:p w14:paraId="285459B4" w14:textId="77777777" w:rsidR="0073039F" w:rsidRDefault="0073039F" w:rsidP="00CF3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79910" w14:textId="77777777" w:rsidR="00CF3074" w:rsidRDefault="00FA325E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274A665" wp14:editId="002068F5">
          <wp:simplePos x="0" y="0"/>
          <wp:positionH relativeFrom="margin">
            <wp:align>center</wp:align>
          </wp:positionH>
          <wp:positionV relativeFrom="bottomMargin">
            <wp:align>center</wp:align>
          </wp:positionV>
          <wp:extent cx="5760000" cy="291600"/>
          <wp:effectExtent l="0" t="0" r="0" b="0"/>
          <wp:wrapNone/>
          <wp:docPr id="2" name="Obraz 2" descr="stopk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94700" w14:textId="77777777" w:rsidR="0073039F" w:rsidRDefault="0073039F" w:rsidP="00CF3074">
      <w:pPr>
        <w:spacing w:after="0" w:line="240" w:lineRule="auto"/>
      </w:pPr>
      <w:r>
        <w:separator/>
      </w:r>
    </w:p>
  </w:footnote>
  <w:footnote w:type="continuationSeparator" w:id="0">
    <w:p w14:paraId="2C6432EF" w14:textId="77777777" w:rsidR="0073039F" w:rsidRDefault="0073039F" w:rsidP="00CF3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58175" w14:textId="77777777" w:rsidR="00CF3074" w:rsidRDefault="00CF3074" w:rsidP="00CF3074">
    <w:pPr>
      <w:pStyle w:val="Nagwek"/>
      <w:tabs>
        <w:tab w:val="clear" w:pos="4536"/>
        <w:tab w:val="clear" w:pos="9072"/>
        <w:tab w:val="right" w:pos="906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E23F0E4" wp14:editId="73DD4CF1">
          <wp:simplePos x="0" y="0"/>
          <wp:positionH relativeFrom="margin">
            <wp:posOffset>0</wp:posOffset>
          </wp:positionH>
          <wp:positionV relativeFrom="page">
            <wp:posOffset>332105</wp:posOffset>
          </wp:positionV>
          <wp:extent cx="1544400" cy="601200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BDDABF8" wp14:editId="521B0AA8">
          <wp:simplePos x="0" y="0"/>
          <wp:positionH relativeFrom="margin">
            <wp:align>right</wp:align>
          </wp:positionH>
          <wp:positionV relativeFrom="paragraph">
            <wp:posOffset>-353060</wp:posOffset>
          </wp:positionV>
          <wp:extent cx="838800" cy="8388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00" cy="83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6542"/>
    <w:multiLevelType w:val="hybridMultilevel"/>
    <w:tmpl w:val="C57A6D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90CBF"/>
    <w:multiLevelType w:val="hybridMultilevel"/>
    <w:tmpl w:val="DFBE22E8"/>
    <w:lvl w:ilvl="0" w:tplc="82A6A6F6">
      <w:start w:val="1"/>
      <w:numFmt w:val="decimal"/>
      <w:lvlText w:val="%1."/>
      <w:lvlJc w:val="left"/>
      <w:pPr>
        <w:ind w:left="840" w:hanging="48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32CBE"/>
    <w:multiLevelType w:val="hybridMultilevel"/>
    <w:tmpl w:val="622A6D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E4825"/>
    <w:multiLevelType w:val="hybridMultilevel"/>
    <w:tmpl w:val="B5D8A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86569F"/>
    <w:multiLevelType w:val="hybridMultilevel"/>
    <w:tmpl w:val="C6263F24"/>
    <w:lvl w:ilvl="0" w:tplc="4614F286">
      <w:start w:val="1"/>
      <w:numFmt w:val="bullet"/>
      <w:lvlText w:val="−"/>
      <w:lvlJc w:val="left"/>
      <w:pPr>
        <w:ind w:left="156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 w15:restartNumberingAfterBreak="0">
    <w:nsid w:val="7CB61A51"/>
    <w:multiLevelType w:val="hybridMultilevel"/>
    <w:tmpl w:val="D8B8B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67C6F"/>
    <w:multiLevelType w:val="hybridMultilevel"/>
    <w:tmpl w:val="66B6AA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895"/>
    <w:rsid w:val="0008092E"/>
    <w:rsid w:val="000D04F0"/>
    <w:rsid w:val="00114895"/>
    <w:rsid w:val="001A74AC"/>
    <w:rsid w:val="001E5844"/>
    <w:rsid w:val="002C5D86"/>
    <w:rsid w:val="003456A6"/>
    <w:rsid w:val="00355192"/>
    <w:rsid w:val="00372810"/>
    <w:rsid w:val="003B3363"/>
    <w:rsid w:val="00581A87"/>
    <w:rsid w:val="005F6D10"/>
    <w:rsid w:val="006259A7"/>
    <w:rsid w:val="00652C8A"/>
    <w:rsid w:val="006705DC"/>
    <w:rsid w:val="006D3D2D"/>
    <w:rsid w:val="0073039F"/>
    <w:rsid w:val="00795939"/>
    <w:rsid w:val="007C536A"/>
    <w:rsid w:val="007D6E39"/>
    <w:rsid w:val="00837405"/>
    <w:rsid w:val="008548B7"/>
    <w:rsid w:val="008C1C69"/>
    <w:rsid w:val="00984B6A"/>
    <w:rsid w:val="009A3942"/>
    <w:rsid w:val="00A361AA"/>
    <w:rsid w:val="00A42A43"/>
    <w:rsid w:val="00A51EBB"/>
    <w:rsid w:val="00AA2225"/>
    <w:rsid w:val="00AE45B4"/>
    <w:rsid w:val="00B04295"/>
    <w:rsid w:val="00B07FC0"/>
    <w:rsid w:val="00C1453E"/>
    <w:rsid w:val="00CB63FF"/>
    <w:rsid w:val="00CE74EB"/>
    <w:rsid w:val="00CF2407"/>
    <w:rsid w:val="00CF3074"/>
    <w:rsid w:val="00D07DE8"/>
    <w:rsid w:val="00D30CB5"/>
    <w:rsid w:val="00EF7356"/>
    <w:rsid w:val="00FA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C4922"/>
  <w15:chartTrackingRefBased/>
  <w15:docId w15:val="{62FD13EB-45DD-4338-B118-A1E45820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3074"/>
    <w:pPr>
      <w:spacing w:after="117" w:line="256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307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1C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1C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1C69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1C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1C69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939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7959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6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F48F38795F504BB2119C9CAC39B16E" ma:contentTypeVersion="11" ma:contentTypeDescription="Utwórz nowy dokument." ma:contentTypeScope="" ma:versionID="782c22dc6d7382d0ce750c49f54aa808">
  <xsd:schema xmlns:xsd="http://www.w3.org/2001/XMLSchema" xmlns:xs="http://www.w3.org/2001/XMLSchema" xmlns:p="http://schemas.microsoft.com/office/2006/metadata/properties" xmlns:ns2="c7ddaff3-6738-4ea5-953d-ee30800d6d6e" xmlns:ns3="4ee06d98-3e00-4890-91b0-9dda9c295d0b" targetNamespace="http://schemas.microsoft.com/office/2006/metadata/properties" ma:root="true" ma:fieldsID="4d759cd7d6ad07b6a0dbe780a0fcaa7e" ns2:_="" ns3:_="">
    <xsd:import namespace="c7ddaff3-6738-4ea5-953d-ee30800d6d6e"/>
    <xsd:import namespace="4ee06d98-3e00-4890-91b0-9dda9c295d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daff3-6738-4ea5-953d-ee30800d6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e06d98-3e00-4890-91b0-9dda9c295d0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63209C-E1AD-4C55-8470-EB6458AB0DE0}"/>
</file>

<file path=customXml/itemProps2.xml><?xml version="1.0" encoding="utf-8"?>
<ds:datastoreItem xmlns:ds="http://schemas.openxmlformats.org/officeDocument/2006/customXml" ds:itemID="{DA2BCFE6-02BC-494E-947E-7DAA82834F5C}"/>
</file>

<file path=customXml/itemProps3.xml><?xml version="1.0" encoding="utf-8"?>
<ds:datastoreItem xmlns:ds="http://schemas.openxmlformats.org/officeDocument/2006/customXml" ds:itemID="{BDCFA3AE-926B-47C1-BB53-9431C01C17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797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Piguła</dc:creator>
  <cp:keywords/>
  <dc:description/>
  <cp:lastModifiedBy>Beata Pigula</cp:lastModifiedBy>
  <cp:revision>6</cp:revision>
  <cp:lastPrinted>2021-10-11T12:06:00Z</cp:lastPrinted>
  <dcterms:created xsi:type="dcterms:W3CDTF">2021-10-13T22:03:00Z</dcterms:created>
  <dcterms:modified xsi:type="dcterms:W3CDTF">2021-10-20T07:42:00Z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0x010100D3F48F38795F504BB2119C9CAC39B16E</vt:lpwstr>
  </property>
</Properties>
</file>